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56B" w:rsidRDefault="0001156B" w:rsidP="0001156B">
      <w:pPr>
        <w:spacing w:after="0" w:line="480" w:lineRule="auto"/>
        <w:rPr>
          <w:rFonts w:ascii="Times New Roman" w:hAnsi="Times New Roman" w:cs="Times New Roman"/>
          <w:sz w:val="24"/>
          <w:szCs w:val="24"/>
        </w:rPr>
      </w:pPr>
    </w:p>
    <w:p w:rsidR="0001156B" w:rsidRDefault="0001156B" w:rsidP="0001156B">
      <w:pPr>
        <w:spacing w:after="0" w:line="480" w:lineRule="auto"/>
        <w:rPr>
          <w:rFonts w:ascii="Times New Roman" w:hAnsi="Times New Roman" w:cs="Times New Roman"/>
          <w:sz w:val="24"/>
          <w:szCs w:val="24"/>
        </w:rPr>
      </w:pPr>
    </w:p>
    <w:p w:rsidR="0001156B" w:rsidRDefault="0001156B" w:rsidP="0001156B">
      <w:pPr>
        <w:spacing w:after="0" w:line="480" w:lineRule="auto"/>
        <w:rPr>
          <w:rFonts w:ascii="Times New Roman" w:hAnsi="Times New Roman" w:cs="Times New Roman"/>
          <w:sz w:val="24"/>
          <w:szCs w:val="24"/>
        </w:rPr>
      </w:pPr>
    </w:p>
    <w:p w:rsidR="0001156B" w:rsidRDefault="0001156B" w:rsidP="0001156B">
      <w:pPr>
        <w:spacing w:after="0" w:line="480" w:lineRule="auto"/>
        <w:rPr>
          <w:rFonts w:ascii="Times New Roman" w:hAnsi="Times New Roman" w:cs="Times New Roman"/>
          <w:sz w:val="24"/>
          <w:szCs w:val="24"/>
        </w:rPr>
      </w:pPr>
    </w:p>
    <w:p w:rsidR="0001156B" w:rsidRDefault="0001156B" w:rsidP="0001156B">
      <w:pPr>
        <w:spacing w:after="0" w:line="480" w:lineRule="auto"/>
        <w:rPr>
          <w:rFonts w:ascii="Times New Roman" w:hAnsi="Times New Roman" w:cs="Times New Roman"/>
          <w:sz w:val="24"/>
          <w:szCs w:val="24"/>
        </w:rPr>
      </w:pPr>
    </w:p>
    <w:p w:rsidR="0001156B" w:rsidRDefault="0001156B" w:rsidP="0001156B">
      <w:pPr>
        <w:spacing w:after="0" w:line="480" w:lineRule="auto"/>
        <w:rPr>
          <w:rFonts w:ascii="Times New Roman" w:hAnsi="Times New Roman" w:cs="Times New Roman"/>
          <w:sz w:val="24"/>
          <w:szCs w:val="24"/>
        </w:rPr>
      </w:pPr>
    </w:p>
    <w:p w:rsidR="0001156B" w:rsidRDefault="0001156B" w:rsidP="0001156B">
      <w:pPr>
        <w:spacing w:after="0" w:line="480" w:lineRule="auto"/>
        <w:rPr>
          <w:rFonts w:ascii="Times New Roman" w:hAnsi="Times New Roman" w:cs="Times New Roman"/>
          <w:sz w:val="24"/>
          <w:szCs w:val="24"/>
        </w:rPr>
      </w:pPr>
    </w:p>
    <w:p w:rsidR="0001156B" w:rsidRDefault="0001156B" w:rsidP="0001156B">
      <w:pPr>
        <w:spacing w:after="0" w:line="480" w:lineRule="auto"/>
        <w:rPr>
          <w:rFonts w:ascii="Times New Roman" w:hAnsi="Times New Roman" w:cs="Times New Roman"/>
          <w:sz w:val="24"/>
          <w:szCs w:val="24"/>
        </w:rPr>
      </w:pPr>
    </w:p>
    <w:p w:rsidR="0001156B" w:rsidRDefault="0001156B" w:rsidP="0001156B">
      <w:pPr>
        <w:spacing w:after="0" w:line="480" w:lineRule="auto"/>
        <w:rPr>
          <w:rFonts w:ascii="Times New Roman" w:hAnsi="Times New Roman" w:cs="Times New Roman"/>
          <w:sz w:val="24"/>
          <w:szCs w:val="24"/>
        </w:rPr>
      </w:pPr>
    </w:p>
    <w:p w:rsidR="0001156B" w:rsidRDefault="0001156B" w:rsidP="0001156B">
      <w:pPr>
        <w:spacing w:after="0" w:line="480" w:lineRule="auto"/>
        <w:rPr>
          <w:rFonts w:ascii="Times New Roman" w:hAnsi="Times New Roman" w:cs="Times New Roman"/>
          <w:sz w:val="24"/>
          <w:szCs w:val="24"/>
        </w:rPr>
      </w:pPr>
    </w:p>
    <w:p w:rsidR="0001156B" w:rsidRDefault="0001156B" w:rsidP="0001156B">
      <w:pPr>
        <w:spacing w:after="0" w:line="480" w:lineRule="auto"/>
        <w:jc w:val="center"/>
        <w:rPr>
          <w:rFonts w:ascii="Times New Roman" w:hAnsi="Times New Roman" w:cs="Times New Roman"/>
          <w:sz w:val="24"/>
          <w:szCs w:val="24"/>
        </w:rPr>
      </w:pPr>
      <w:r w:rsidRPr="0001156B">
        <w:rPr>
          <w:rFonts w:ascii="Times New Roman" w:hAnsi="Times New Roman" w:cs="Times New Roman"/>
          <w:sz w:val="24"/>
          <w:szCs w:val="24"/>
        </w:rPr>
        <w:t>Nina Simone Persuasiveness</w:t>
      </w:r>
      <w:r>
        <w:rPr>
          <w:rFonts w:ascii="Times New Roman" w:hAnsi="Times New Roman" w:cs="Times New Roman"/>
          <w:sz w:val="24"/>
          <w:szCs w:val="24"/>
        </w:rPr>
        <w:t xml:space="preserve"> and Credibility</w:t>
      </w:r>
    </w:p>
    <w:p w:rsidR="0001156B" w:rsidRDefault="0001156B" w:rsidP="0001156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1156B" w:rsidRPr="0001156B" w:rsidRDefault="0001156B" w:rsidP="0001156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01156B" w:rsidRDefault="0001156B" w:rsidP="0001156B">
      <w:pPr>
        <w:spacing w:after="0" w:line="480" w:lineRule="auto"/>
        <w:ind w:firstLine="720"/>
        <w:rPr>
          <w:rFonts w:ascii="Times New Roman" w:hAnsi="Times New Roman" w:cs="Times New Roman"/>
          <w:sz w:val="24"/>
          <w:szCs w:val="24"/>
        </w:rPr>
      </w:pPr>
    </w:p>
    <w:p w:rsidR="0001156B" w:rsidRDefault="0001156B" w:rsidP="0001156B">
      <w:pPr>
        <w:spacing w:after="0" w:line="480" w:lineRule="auto"/>
        <w:ind w:firstLine="720"/>
        <w:rPr>
          <w:rFonts w:ascii="Times New Roman" w:hAnsi="Times New Roman" w:cs="Times New Roman"/>
          <w:sz w:val="24"/>
          <w:szCs w:val="24"/>
        </w:rPr>
      </w:pPr>
    </w:p>
    <w:p w:rsidR="0001156B" w:rsidRDefault="0001156B" w:rsidP="0001156B">
      <w:pPr>
        <w:spacing w:after="0" w:line="480" w:lineRule="auto"/>
        <w:ind w:firstLine="720"/>
        <w:rPr>
          <w:rFonts w:ascii="Times New Roman" w:hAnsi="Times New Roman" w:cs="Times New Roman"/>
          <w:sz w:val="24"/>
          <w:szCs w:val="24"/>
        </w:rPr>
      </w:pPr>
    </w:p>
    <w:p w:rsidR="0001156B" w:rsidRDefault="0001156B" w:rsidP="0001156B">
      <w:pPr>
        <w:spacing w:after="0" w:line="480" w:lineRule="auto"/>
        <w:ind w:firstLine="720"/>
        <w:rPr>
          <w:rFonts w:ascii="Times New Roman" w:hAnsi="Times New Roman" w:cs="Times New Roman"/>
          <w:sz w:val="24"/>
          <w:szCs w:val="24"/>
        </w:rPr>
      </w:pPr>
    </w:p>
    <w:p w:rsidR="0001156B" w:rsidRDefault="0001156B" w:rsidP="0001156B">
      <w:pPr>
        <w:spacing w:after="0" w:line="480" w:lineRule="auto"/>
        <w:ind w:firstLine="720"/>
        <w:rPr>
          <w:rFonts w:ascii="Times New Roman" w:hAnsi="Times New Roman" w:cs="Times New Roman"/>
          <w:sz w:val="24"/>
          <w:szCs w:val="24"/>
        </w:rPr>
      </w:pPr>
    </w:p>
    <w:p w:rsidR="0001156B" w:rsidRDefault="0001156B" w:rsidP="0001156B">
      <w:pPr>
        <w:spacing w:after="0" w:line="480" w:lineRule="auto"/>
        <w:ind w:firstLine="720"/>
        <w:rPr>
          <w:rFonts w:ascii="Times New Roman" w:hAnsi="Times New Roman" w:cs="Times New Roman"/>
          <w:sz w:val="24"/>
          <w:szCs w:val="24"/>
        </w:rPr>
      </w:pPr>
    </w:p>
    <w:p w:rsidR="0001156B" w:rsidRDefault="0001156B" w:rsidP="0001156B">
      <w:pPr>
        <w:spacing w:after="0" w:line="480" w:lineRule="auto"/>
        <w:ind w:firstLine="720"/>
        <w:rPr>
          <w:rFonts w:ascii="Times New Roman" w:hAnsi="Times New Roman" w:cs="Times New Roman"/>
          <w:sz w:val="24"/>
          <w:szCs w:val="24"/>
        </w:rPr>
      </w:pPr>
    </w:p>
    <w:p w:rsidR="0001156B" w:rsidRDefault="0001156B" w:rsidP="0001156B">
      <w:pPr>
        <w:spacing w:after="0" w:line="480" w:lineRule="auto"/>
        <w:ind w:firstLine="720"/>
        <w:rPr>
          <w:rFonts w:ascii="Times New Roman" w:hAnsi="Times New Roman" w:cs="Times New Roman"/>
          <w:sz w:val="24"/>
          <w:szCs w:val="24"/>
        </w:rPr>
      </w:pPr>
    </w:p>
    <w:p w:rsidR="0001156B" w:rsidRDefault="0001156B" w:rsidP="0001156B">
      <w:pPr>
        <w:spacing w:after="0" w:line="480" w:lineRule="auto"/>
        <w:ind w:firstLine="720"/>
        <w:rPr>
          <w:rFonts w:ascii="Times New Roman" w:hAnsi="Times New Roman" w:cs="Times New Roman"/>
          <w:sz w:val="24"/>
          <w:szCs w:val="24"/>
        </w:rPr>
      </w:pPr>
    </w:p>
    <w:p w:rsidR="0001156B" w:rsidRDefault="0001156B" w:rsidP="0001156B">
      <w:pPr>
        <w:spacing w:after="0" w:line="480" w:lineRule="auto"/>
        <w:ind w:firstLine="720"/>
        <w:rPr>
          <w:rFonts w:ascii="Times New Roman" w:hAnsi="Times New Roman" w:cs="Times New Roman"/>
          <w:sz w:val="24"/>
          <w:szCs w:val="24"/>
        </w:rPr>
      </w:pPr>
    </w:p>
    <w:p w:rsidR="0001156B" w:rsidRDefault="0001156B" w:rsidP="00BB090E">
      <w:pPr>
        <w:spacing w:after="0" w:line="240" w:lineRule="auto"/>
        <w:jc w:val="center"/>
        <w:rPr>
          <w:rFonts w:ascii="Times New Roman" w:hAnsi="Times New Roman" w:cs="Times New Roman"/>
          <w:sz w:val="24"/>
          <w:szCs w:val="24"/>
        </w:rPr>
      </w:pPr>
      <w:r w:rsidRPr="0001156B">
        <w:rPr>
          <w:rFonts w:ascii="Times New Roman" w:hAnsi="Times New Roman" w:cs="Times New Roman"/>
          <w:sz w:val="24"/>
          <w:szCs w:val="24"/>
        </w:rPr>
        <w:lastRenderedPageBreak/>
        <w:t>Nina Simone Persuasiveness</w:t>
      </w:r>
      <w:r>
        <w:rPr>
          <w:rFonts w:ascii="Times New Roman" w:hAnsi="Times New Roman" w:cs="Times New Roman"/>
          <w:sz w:val="24"/>
          <w:szCs w:val="24"/>
        </w:rPr>
        <w:t xml:space="preserve"> and Credibility</w:t>
      </w:r>
    </w:p>
    <w:p w:rsidR="00BB090E" w:rsidRDefault="00BB090E" w:rsidP="00BB090E">
      <w:pPr>
        <w:spacing w:after="0" w:line="240" w:lineRule="auto"/>
        <w:jc w:val="center"/>
        <w:rPr>
          <w:rFonts w:ascii="Times New Roman" w:hAnsi="Times New Roman" w:cs="Times New Roman"/>
          <w:sz w:val="24"/>
          <w:szCs w:val="24"/>
        </w:rPr>
      </w:pPr>
    </w:p>
    <w:p w:rsidR="0001156B" w:rsidRDefault="0001156B" w:rsidP="00BB090E">
      <w:pPr>
        <w:spacing w:after="0" w:line="240" w:lineRule="auto"/>
        <w:ind w:firstLine="720"/>
        <w:rPr>
          <w:rFonts w:ascii="Times New Roman" w:hAnsi="Times New Roman" w:cs="Times New Roman"/>
          <w:sz w:val="24"/>
          <w:szCs w:val="24"/>
        </w:rPr>
      </w:pPr>
      <w:r w:rsidRPr="0001156B">
        <w:rPr>
          <w:rFonts w:ascii="Times New Roman" w:hAnsi="Times New Roman" w:cs="Times New Roman"/>
          <w:sz w:val="24"/>
          <w:szCs w:val="24"/>
        </w:rPr>
        <w:t>Like many celebrities during the 1960s, Nina Simone used her abilities and opportunities to change the society. It was a time full of oppression and frustration to the black society. With the abilities of the celebrities</w:t>
      </w:r>
      <w:r w:rsidR="00A36C1B">
        <w:rPr>
          <w:rFonts w:ascii="Times New Roman" w:hAnsi="Times New Roman" w:cs="Times New Roman"/>
          <w:sz w:val="24"/>
          <w:szCs w:val="24"/>
        </w:rPr>
        <w:t>, Nina</w:t>
      </w:r>
      <w:r w:rsidRPr="0001156B">
        <w:rPr>
          <w:rFonts w:ascii="Times New Roman" w:hAnsi="Times New Roman" w:cs="Times New Roman"/>
          <w:sz w:val="24"/>
          <w:szCs w:val="24"/>
        </w:rPr>
        <w:t xml:space="preserve"> used her credibility and persuasiveness to bring to limelight the need to fight for freedom of the marginalized black by pointing out the racial injustice with her arts and speeches. This paper examines the persuasiveness of Nina Simone through the two concepts of celebrities’ qualities; credibility and persuasiveness.</w:t>
      </w:r>
    </w:p>
    <w:p w:rsidR="00BB090E" w:rsidRDefault="00BB090E" w:rsidP="00BB090E">
      <w:pPr>
        <w:spacing w:after="0" w:line="240" w:lineRule="auto"/>
        <w:ind w:firstLine="720"/>
        <w:rPr>
          <w:rFonts w:ascii="Times New Roman" w:hAnsi="Times New Roman" w:cs="Times New Roman"/>
          <w:sz w:val="24"/>
          <w:szCs w:val="24"/>
        </w:rPr>
      </w:pPr>
    </w:p>
    <w:p w:rsidR="00BB090E" w:rsidRPr="0001156B" w:rsidRDefault="00BB090E" w:rsidP="00BB090E">
      <w:pPr>
        <w:spacing w:after="0" w:line="240" w:lineRule="auto"/>
        <w:ind w:firstLine="720"/>
        <w:rPr>
          <w:rFonts w:ascii="Times New Roman" w:hAnsi="Times New Roman" w:cs="Times New Roman"/>
          <w:sz w:val="24"/>
          <w:szCs w:val="24"/>
        </w:rPr>
      </w:pPr>
    </w:p>
    <w:p w:rsidR="0001156B" w:rsidRDefault="00A36C1B" w:rsidP="00BB090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Summary of the C</w:t>
      </w:r>
      <w:r w:rsidR="0001156B" w:rsidRPr="00A36C1B">
        <w:rPr>
          <w:rFonts w:ascii="Times New Roman" w:hAnsi="Times New Roman" w:cs="Times New Roman"/>
          <w:b/>
          <w:sz w:val="24"/>
          <w:szCs w:val="24"/>
        </w:rPr>
        <w:t>oncepts</w:t>
      </w:r>
    </w:p>
    <w:p w:rsidR="00BB090E" w:rsidRPr="00A36C1B" w:rsidRDefault="00BB090E" w:rsidP="00BB090E">
      <w:pPr>
        <w:spacing w:after="0" w:line="240" w:lineRule="auto"/>
        <w:jc w:val="center"/>
        <w:rPr>
          <w:rFonts w:ascii="Times New Roman" w:hAnsi="Times New Roman" w:cs="Times New Roman"/>
          <w:b/>
          <w:sz w:val="24"/>
          <w:szCs w:val="24"/>
        </w:rPr>
      </w:pPr>
    </w:p>
    <w:p w:rsidR="0001156B" w:rsidRDefault="0001156B" w:rsidP="00BB090E">
      <w:pPr>
        <w:spacing w:after="0" w:line="240" w:lineRule="auto"/>
        <w:ind w:firstLine="720"/>
        <w:rPr>
          <w:rFonts w:ascii="Times New Roman" w:hAnsi="Times New Roman" w:cs="Times New Roman"/>
          <w:sz w:val="24"/>
          <w:szCs w:val="24"/>
        </w:rPr>
      </w:pPr>
      <w:r w:rsidRPr="0001156B">
        <w:rPr>
          <w:rFonts w:ascii="Times New Roman" w:hAnsi="Times New Roman" w:cs="Times New Roman"/>
          <w:sz w:val="24"/>
          <w:szCs w:val="24"/>
        </w:rPr>
        <w:t xml:space="preserve">Credibility is a manifestation that shows how much celebrities have the ability to have power over the designated politicians. This is through the fact that the celebrities major their quest towards a certain concept that directly affects the public. According to Harvey (2017), the power of the Celebrity in the public sphere is greater than it can be assumed. Persuasiveness is another concept that reveals the power of the celebrity to lure the outcome of the political power and the public attention. In a situation of policies or issues, celebrities tend to persuade many of the outcomes in that the side picked in the issue is used to persuade the respondents. According to Harvey (2017), this is based on the position of the celebrity in the hearts of the respondents. </w:t>
      </w:r>
    </w:p>
    <w:p w:rsidR="00BB090E" w:rsidRDefault="00BB090E" w:rsidP="00BB090E">
      <w:pPr>
        <w:spacing w:after="0" w:line="240" w:lineRule="auto"/>
        <w:ind w:firstLine="720"/>
        <w:rPr>
          <w:rFonts w:ascii="Times New Roman" w:hAnsi="Times New Roman" w:cs="Times New Roman"/>
          <w:sz w:val="24"/>
          <w:szCs w:val="24"/>
        </w:rPr>
      </w:pPr>
    </w:p>
    <w:p w:rsidR="00BB090E" w:rsidRPr="0001156B" w:rsidRDefault="00BB090E" w:rsidP="00BB090E">
      <w:pPr>
        <w:spacing w:after="0" w:line="240" w:lineRule="auto"/>
        <w:ind w:firstLine="720"/>
        <w:rPr>
          <w:rFonts w:ascii="Times New Roman" w:hAnsi="Times New Roman" w:cs="Times New Roman"/>
          <w:sz w:val="24"/>
          <w:szCs w:val="24"/>
        </w:rPr>
      </w:pPr>
    </w:p>
    <w:p w:rsidR="0001156B" w:rsidRDefault="0001156B" w:rsidP="00BB090E">
      <w:pPr>
        <w:spacing w:after="0" w:line="240" w:lineRule="auto"/>
        <w:jc w:val="center"/>
        <w:rPr>
          <w:rFonts w:ascii="Times New Roman" w:hAnsi="Times New Roman" w:cs="Times New Roman"/>
          <w:b/>
          <w:sz w:val="24"/>
          <w:szCs w:val="24"/>
        </w:rPr>
      </w:pPr>
      <w:r w:rsidRPr="00A36C1B">
        <w:rPr>
          <w:rFonts w:ascii="Times New Roman" w:hAnsi="Times New Roman" w:cs="Times New Roman"/>
          <w:b/>
          <w:sz w:val="24"/>
          <w:szCs w:val="24"/>
        </w:rPr>
        <w:t>Relation to Nina Simone Case</w:t>
      </w:r>
    </w:p>
    <w:p w:rsidR="00BB090E" w:rsidRPr="00A36C1B" w:rsidRDefault="00BB090E" w:rsidP="00BB090E">
      <w:pPr>
        <w:spacing w:after="0" w:line="240" w:lineRule="auto"/>
        <w:jc w:val="center"/>
        <w:rPr>
          <w:rFonts w:ascii="Times New Roman" w:hAnsi="Times New Roman" w:cs="Times New Roman"/>
          <w:b/>
          <w:sz w:val="24"/>
          <w:szCs w:val="24"/>
        </w:rPr>
      </w:pPr>
    </w:p>
    <w:p w:rsidR="0001156B" w:rsidRPr="0001156B" w:rsidRDefault="0001156B" w:rsidP="00BB090E">
      <w:pPr>
        <w:spacing w:after="0" w:line="240" w:lineRule="auto"/>
        <w:ind w:firstLine="720"/>
        <w:rPr>
          <w:rFonts w:ascii="Times New Roman" w:hAnsi="Times New Roman" w:cs="Times New Roman"/>
          <w:sz w:val="24"/>
          <w:szCs w:val="24"/>
        </w:rPr>
      </w:pPr>
      <w:r w:rsidRPr="0001156B">
        <w:rPr>
          <w:rFonts w:ascii="Times New Roman" w:hAnsi="Times New Roman" w:cs="Times New Roman"/>
          <w:sz w:val="24"/>
          <w:szCs w:val="24"/>
        </w:rPr>
        <w:t xml:space="preserve">As a celebrity, Nina had various opportunities that helped to steer her project and activities to the public sphere. Through the two concepts of credibility and persuasiveness, Nina managed to promote her activism activities to cover and reach as many as possible. This is due to the fact </w:t>
      </w:r>
      <w:r>
        <w:rPr>
          <w:rFonts w:ascii="Times New Roman" w:hAnsi="Times New Roman" w:cs="Times New Roman"/>
          <w:sz w:val="24"/>
          <w:szCs w:val="24"/>
        </w:rPr>
        <w:t>that her activism</w:t>
      </w:r>
      <w:r w:rsidRPr="0001156B">
        <w:rPr>
          <w:rFonts w:ascii="Times New Roman" w:hAnsi="Times New Roman" w:cs="Times New Roman"/>
          <w:sz w:val="24"/>
          <w:szCs w:val="24"/>
        </w:rPr>
        <w:t xml:space="preserve"> majored to fight for racial injustices followed her experience and expertise in the injustices based on races and color. With the experience, Nina was able to write songs that based on the experience of the blacks which directly points to the society of the blacks during her time. This raised her credibility for what she was fighting for which also glimpse many of her followers. For instance, in her song, the Mississippi Goddam shows the problems of the troubled blacks as a people. Nina focused on the way that the marginalized group of the blacks endured the pain of control. Nina’s credibility as an activist and pop-star was influenced by the frustration and hardship of the black society especially on her lyrics “Me and my people just about due”. Nina influenced a lot of people with the songs especially the blacks who were the victims. This shows her level of persuasion to the black society. According to Browne (2018), Nina’s songs are still incorporated into the modern pop music. With her messages in performing art Nina’s messages hit the target audience through the persuasion of the issues she raised. This made it easier to have many audiences to change the perception of the people towards the blacks. </w:t>
      </w:r>
    </w:p>
    <w:p w:rsidR="0001156B" w:rsidRDefault="0001156B" w:rsidP="00BB090E">
      <w:pPr>
        <w:spacing w:after="0" w:line="240" w:lineRule="auto"/>
        <w:jc w:val="center"/>
        <w:rPr>
          <w:rFonts w:ascii="Times New Roman" w:hAnsi="Times New Roman" w:cs="Times New Roman"/>
          <w:b/>
          <w:sz w:val="24"/>
          <w:szCs w:val="24"/>
        </w:rPr>
      </w:pPr>
      <w:r w:rsidRPr="00A36C1B">
        <w:rPr>
          <w:rFonts w:ascii="Times New Roman" w:hAnsi="Times New Roman" w:cs="Times New Roman"/>
          <w:b/>
          <w:sz w:val="24"/>
          <w:szCs w:val="24"/>
        </w:rPr>
        <w:t>The Concepts as Strength and Weakness</w:t>
      </w:r>
    </w:p>
    <w:p w:rsidR="00BB090E" w:rsidRPr="00A36C1B" w:rsidRDefault="00BB090E" w:rsidP="00BB090E">
      <w:pPr>
        <w:spacing w:after="0" w:line="240" w:lineRule="auto"/>
        <w:jc w:val="center"/>
        <w:rPr>
          <w:rFonts w:ascii="Times New Roman" w:hAnsi="Times New Roman" w:cs="Times New Roman"/>
          <w:b/>
          <w:sz w:val="24"/>
          <w:szCs w:val="24"/>
        </w:rPr>
      </w:pPr>
    </w:p>
    <w:p w:rsidR="00BB090E" w:rsidRDefault="0001156B" w:rsidP="00BB090E">
      <w:pPr>
        <w:spacing w:after="0" w:line="240" w:lineRule="auto"/>
        <w:ind w:firstLine="720"/>
        <w:rPr>
          <w:rFonts w:ascii="Times New Roman" w:hAnsi="Times New Roman" w:cs="Times New Roman"/>
          <w:sz w:val="24"/>
          <w:szCs w:val="24"/>
        </w:rPr>
      </w:pPr>
      <w:r w:rsidRPr="0001156B">
        <w:rPr>
          <w:rFonts w:ascii="Times New Roman" w:hAnsi="Times New Roman" w:cs="Times New Roman"/>
          <w:sz w:val="24"/>
          <w:szCs w:val="24"/>
        </w:rPr>
        <w:t xml:space="preserve">The two concepts, credibility, and persuasiveness opened for Nina Simone an avenue where she would pass her messages through her speeches and songs. Credibility and persuasiveness became her strength since she would find a platform to express and change the </w:t>
      </w:r>
      <w:r w:rsidRPr="0001156B">
        <w:rPr>
          <w:rFonts w:ascii="Times New Roman" w:hAnsi="Times New Roman" w:cs="Times New Roman"/>
          <w:sz w:val="24"/>
          <w:szCs w:val="24"/>
        </w:rPr>
        <w:lastRenderedPageBreak/>
        <w:t xml:space="preserve">perception of the people and give hope the black power. The songs expressed the alienated feelings of the blacks’ oppression. With the high turn-outs and follows, Nina Simone had the opportunity to make changes and fight her course which was the racial injustice. However, her speeches and arts majorly looked at the frustrated blacks’ society which was a weakness. This eliminated her arts to convince the whole society but just to major on one society. This could challenge her credibility to since her messages and songs only majored to advocate for change for her own people. To the unrelenting society that valued the oppression of the black or racism, her persuasiveness could have no meaning.   </w:t>
      </w:r>
    </w:p>
    <w:p w:rsidR="00BB090E" w:rsidRDefault="00BB090E" w:rsidP="00BB090E">
      <w:pPr>
        <w:spacing w:after="0" w:line="240" w:lineRule="auto"/>
        <w:ind w:firstLine="720"/>
        <w:rPr>
          <w:rFonts w:ascii="Times New Roman" w:hAnsi="Times New Roman" w:cs="Times New Roman"/>
          <w:sz w:val="24"/>
          <w:szCs w:val="24"/>
        </w:rPr>
      </w:pPr>
    </w:p>
    <w:p w:rsidR="00BB090E" w:rsidRDefault="00BB090E" w:rsidP="00BB090E">
      <w:pPr>
        <w:spacing w:after="0" w:line="240" w:lineRule="auto"/>
        <w:ind w:firstLine="720"/>
        <w:rPr>
          <w:rFonts w:ascii="Times New Roman" w:hAnsi="Times New Roman" w:cs="Times New Roman"/>
          <w:sz w:val="24"/>
          <w:szCs w:val="24"/>
        </w:rPr>
      </w:pPr>
    </w:p>
    <w:p w:rsidR="00BB090E" w:rsidRDefault="00BB090E" w:rsidP="00BB090E">
      <w:pPr>
        <w:spacing w:after="0" w:line="240" w:lineRule="auto"/>
        <w:ind w:firstLine="720"/>
        <w:rPr>
          <w:rFonts w:ascii="Times New Roman" w:hAnsi="Times New Roman" w:cs="Times New Roman"/>
          <w:sz w:val="24"/>
          <w:szCs w:val="24"/>
        </w:rPr>
      </w:pPr>
    </w:p>
    <w:p w:rsidR="00BB090E" w:rsidRDefault="00BB090E" w:rsidP="00BB090E">
      <w:pPr>
        <w:spacing w:after="0" w:line="240" w:lineRule="auto"/>
        <w:ind w:firstLine="720"/>
        <w:rPr>
          <w:rFonts w:ascii="Times New Roman" w:hAnsi="Times New Roman" w:cs="Times New Roman"/>
          <w:sz w:val="24"/>
          <w:szCs w:val="24"/>
        </w:rPr>
      </w:pPr>
    </w:p>
    <w:p w:rsidR="00BB090E" w:rsidRDefault="00BB090E" w:rsidP="00BB090E">
      <w:pPr>
        <w:spacing w:after="0" w:line="240" w:lineRule="auto"/>
        <w:ind w:firstLine="720"/>
        <w:rPr>
          <w:rFonts w:ascii="Times New Roman" w:hAnsi="Times New Roman" w:cs="Times New Roman"/>
          <w:sz w:val="24"/>
          <w:szCs w:val="24"/>
        </w:rPr>
      </w:pPr>
    </w:p>
    <w:p w:rsidR="00BB090E" w:rsidRDefault="00BB090E" w:rsidP="00BB090E">
      <w:pPr>
        <w:spacing w:after="0" w:line="240" w:lineRule="auto"/>
        <w:ind w:firstLine="720"/>
        <w:rPr>
          <w:rFonts w:ascii="Times New Roman" w:hAnsi="Times New Roman" w:cs="Times New Roman"/>
          <w:sz w:val="24"/>
          <w:szCs w:val="24"/>
        </w:rPr>
      </w:pPr>
    </w:p>
    <w:p w:rsidR="00BB090E" w:rsidRDefault="00BB090E" w:rsidP="00BB090E">
      <w:pPr>
        <w:spacing w:after="0" w:line="240" w:lineRule="auto"/>
        <w:ind w:firstLine="720"/>
        <w:rPr>
          <w:rFonts w:ascii="Times New Roman" w:hAnsi="Times New Roman" w:cs="Times New Roman"/>
          <w:sz w:val="24"/>
          <w:szCs w:val="24"/>
        </w:rPr>
      </w:pPr>
    </w:p>
    <w:p w:rsidR="00BB090E" w:rsidRDefault="00BB090E" w:rsidP="00BB090E">
      <w:pPr>
        <w:spacing w:after="0" w:line="240" w:lineRule="auto"/>
        <w:ind w:firstLine="720"/>
        <w:rPr>
          <w:rFonts w:ascii="Times New Roman" w:hAnsi="Times New Roman" w:cs="Times New Roman"/>
          <w:sz w:val="24"/>
          <w:szCs w:val="24"/>
        </w:rPr>
      </w:pPr>
    </w:p>
    <w:p w:rsidR="00BB090E" w:rsidRDefault="00BB090E" w:rsidP="00BB090E">
      <w:pPr>
        <w:spacing w:after="0" w:line="240" w:lineRule="auto"/>
        <w:ind w:firstLine="720"/>
        <w:rPr>
          <w:rFonts w:ascii="Times New Roman" w:hAnsi="Times New Roman" w:cs="Times New Roman"/>
          <w:sz w:val="24"/>
          <w:szCs w:val="24"/>
        </w:rPr>
      </w:pPr>
    </w:p>
    <w:p w:rsidR="00BB090E" w:rsidRDefault="00BB090E" w:rsidP="00BB090E">
      <w:pPr>
        <w:spacing w:after="0" w:line="240" w:lineRule="auto"/>
        <w:ind w:firstLine="720"/>
        <w:rPr>
          <w:rFonts w:ascii="Times New Roman" w:hAnsi="Times New Roman" w:cs="Times New Roman"/>
          <w:sz w:val="24"/>
          <w:szCs w:val="24"/>
        </w:rPr>
      </w:pPr>
    </w:p>
    <w:p w:rsidR="00BB090E" w:rsidRDefault="00BB090E" w:rsidP="00BB090E">
      <w:pPr>
        <w:spacing w:after="0" w:line="240" w:lineRule="auto"/>
        <w:ind w:firstLine="720"/>
        <w:rPr>
          <w:rFonts w:ascii="Times New Roman" w:hAnsi="Times New Roman" w:cs="Times New Roman"/>
          <w:sz w:val="24"/>
          <w:szCs w:val="24"/>
        </w:rPr>
      </w:pPr>
    </w:p>
    <w:p w:rsidR="00BB090E" w:rsidRDefault="00BB090E" w:rsidP="00BB090E">
      <w:pPr>
        <w:spacing w:after="0" w:line="240" w:lineRule="auto"/>
        <w:ind w:firstLine="720"/>
        <w:rPr>
          <w:rFonts w:ascii="Times New Roman" w:hAnsi="Times New Roman" w:cs="Times New Roman"/>
          <w:sz w:val="24"/>
          <w:szCs w:val="24"/>
        </w:rPr>
      </w:pPr>
    </w:p>
    <w:p w:rsidR="00BB090E" w:rsidRDefault="00BB090E" w:rsidP="00BB090E">
      <w:pPr>
        <w:spacing w:after="0" w:line="240" w:lineRule="auto"/>
        <w:ind w:firstLine="720"/>
        <w:rPr>
          <w:rFonts w:ascii="Times New Roman" w:hAnsi="Times New Roman" w:cs="Times New Roman"/>
          <w:sz w:val="24"/>
          <w:szCs w:val="24"/>
        </w:rPr>
      </w:pPr>
    </w:p>
    <w:p w:rsidR="00BB090E" w:rsidRDefault="00BB090E" w:rsidP="00BB090E">
      <w:pPr>
        <w:spacing w:after="0" w:line="240" w:lineRule="auto"/>
        <w:ind w:firstLine="720"/>
        <w:rPr>
          <w:rFonts w:ascii="Times New Roman" w:hAnsi="Times New Roman" w:cs="Times New Roman"/>
          <w:sz w:val="24"/>
          <w:szCs w:val="24"/>
        </w:rPr>
      </w:pPr>
    </w:p>
    <w:p w:rsidR="00BB090E" w:rsidRDefault="00BB090E" w:rsidP="00BB090E">
      <w:pPr>
        <w:spacing w:after="0" w:line="240" w:lineRule="auto"/>
        <w:ind w:firstLine="720"/>
        <w:rPr>
          <w:rFonts w:ascii="Times New Roman" w:hAnsi="Times New Roman" w:cs="Times New Roman"/>
          <w:sz w:val="24"/>
          <w:szCs w:val="24"/>
        </w:rPr>
      </w:pPr>
    </w:p>
    <w:p w:rsidR="00BB090E" w:rsidRDefault="00BB090E" w:rsidP="00BB090E">
      <w:pPr>
        <w:spacing w:after="0" w:line="240" w:lineRule="auto"/>
        <w:ind w:firstLine="720"/>
        <w:rPr>
          <w:rFonts w:ascii="Times New Roman" w:hAnsi="Times New Roman" w:cs="Times New Roman"/>
          <w:sz w:val="24"/>
          <w:szCs w:val="24"/>
        </w:rPr>
      </w:pPr>
    </w:p>
    <w:p w:rsidR="00BB090E" w:rsidRDefault="00BB090E" w:rsidP="00BB090E">
      <w:pPr>
        <w:spacing w:after="0" w:line="240" w:lineRule="auto"/>
        <w:ind w:firstLine="720"/>
        <w:rPr>
          <w:rFonts w:ascii="Times New Roman" w:hAnsi="Times New Roman" w:cs="Times New Roman"/>
          <w:sz w:val="24"/>
          <w:szCs w:val="24"/>
        </w:rPr>
      </w:pPr>
    </w:p>
    <w:p w:rsidR="00BB090E" w:rsidRDefault="00BB090E" w:rsidP="00BB090E">
      <w:pPr>
        <w:spacing w:after="0" w:line="240" w:lineRule="auto"/>
        <w:ind w:firstLine="720"/>
        <w:rPr>
          <w:rFonts w:ascii="Times New Roman" w:hAnsi="Times New Roman" w:cs="Times New Roman"/>
          <w:sz w:val="24"/>
          <w:szCs w:val="24"/>
        </w:rPr>
      </w:pPr>
    </w:p>
    <w:p w:rsidR="00BB090E" w:rsidRDefault="00BB090E" w:rsidP="00BB090E">
      <w:pPr>
        <w:spacing w:after="0" w:line="240" w:lineRule="auto"/>
        <w:ind w:firstLine="720"/>
        <w:rPr>
          <w:rFonts w:ascii="Times New Roman" w:hAnsi="Times New Roman" w:cs="Times New Roman"/>
          <w:sz w:val="24"/>
          <w:szCs w:val="24"/>
        </w:rPr>
      </w:pPr>
    </w:p>
    <w:p w:rsidR="00BB090E" w:rsidRDefault="00BB090E" w:rsidP="00BB090E">
      <w:pPr>
        <w:spacing w:after="0" w:line="240" w:lineRule="auto"/>
        <w:ind w:firstLine="720"/>
        <w:rPr>
          <w:rFonts w:ascii="Times New Roman" w:hAnsi="Times New Roman" w:cs="Times New Roman"/>
          <w:sz w:val="24"/>
          <w:szCs w:val="24"/>
        </w:rPr>
      </w:pPr>
    </w:p>
    <w:p w:rsidR="00BB090E" w:rsidRDefault="00BB090E" w:rsidP="00BB090E">
      <w:pPr>
        <w:spacing w:after="0" w:line="240" w:lineRule="auto"/>
        <w:ind w:firstLine="720"/>
        <w:rPr>
          <w:rFonts w:ascii="Times New Roman" w:hAnsi="Times New Roman" w:cs="Times New Roman"/>
          <w:sz w:val="24"/>
          <w:szCs w:val="24"/>
        </w:rPr>
      </w:pPr>
    </w:p>
    <w:p w:rsidR="00BB090E" w:rsidRDefault="00BB090E" w:rsidP="00BB090E">
      <w:pPr>
        <w:spacing w:after="0" w:line="240" w:lineRule="auto"/>
        <w:ind w:firstLine="720"/>
        <w:rPr>
          <w:rFonts w:ascii="Times New Roman" w:hAnsi="Times New Roman" w:cs="Times New Roman"/>
          <w:sz w:val="24"/>
          <w:szCs w:val="24"/>
        </w:rPr>
      </w:pPr>
    </w:p>
    <w:p w:rsidR="00BB090E" w:rsidRDefault="00BB090E" w:rsidP="00BB090E">
      <w:pPr>
        <w:spacing w:after="0" w:line="240" w:lineRule="auto"/>
        <w:ind w:firstLine="720"/>
        <w:rPr>
          <w:rFonts w:ascii="Times New Roman" w:hAnsi="Times New Roman" w:cs="Times New Roman"/>
          <w:sz w:val="24"/>
          <w:szCs w:val="24"/>
        </w:rPr>
      </w:pPr>
    </w:p>
    <w:p w:rsidR="00BB090E" w:rsidRDefault="00BB090E" w:rsidP="00BB090E">
      <w:pPr>
        <w:spacing w:after="0" w:line="240" w:lineRule="auto"/>
        <w:ind w:firstLine="720"/>
        <w:rPr>
          <w:rFonts w:ascii="Times New Roman" w:hAnsi="Times New Roman" w:cs="Times New Roman"/>
          <w:sz w:val="24"/>
          <w:szCs w:val="24"/>
        </w:rPr>
      </w:pPr>
    </w:p>
    <w:p w:rsidR="00BB090E" w:rsidRDefault="00BB090E" w:rsidP="00BB090E">
      <w:pPr>
        <w:spacing w:after="0" w:line="240" w:lineRule="auto"/>
        <w:ind w:firstLine="720"/>
        <w:rPr>
          <w:rFonts w:ascii="Times New Roman" w:hAnsi="Times New Roman" w:cs="Times New Roman"/>
          <w:sz w:val="24"/>
          <w:szCs w:val="24"/>
        </w:rPr>
      </w:pPr>
    </w:p>
    <w:p w:rsidR="00BB090E" w:rsidRDefault="00BB090E" w:rsidP="00BB090E">
      <w:pPr>
        <w:spacing w:after="0" w:line="240" w:lineRule="auto"/>
        <w:ind w:firstLine="720"/>
        <w:rPr>
          <w:rFonts w:ascii="Times New Roman" w:hAnsi="Times New Roman" w:cs="Times New Roman"/>
          <w:sz w:val="24"/>
          <w:szCs w:val="24"/>
        </w:rPr>
      </w:pPr>
    </w:p>
    <w:p w:rsidR="00BB090E" w:rsidRDefault="00BB090E" w:rsidP="00BB090E">
      <w:pPr>
        <w:spacing w:after="0" w:line="240" w:lineRule="auto"/>
        <w:ind w:firstLine="720"/>
        <w:rPr>
          <w:rFonts w:ascii="Times New Roman" w:hAnsi="Times New Roman" w:cs="Times New Roman"/>
          <w:sz w:val="24"/>
          <w:szCs w:val="24"/>
        </w:rPr>
      </w:pPr>
    </w:p>
    <w:p w:rsidR="00BB090E" w:rsidRDefault="00BB090E" w:rsidP="00BB090E">
      <w:pPr>
        <w:spacing w:after="0" w:line="240" w:lineRule="auto"/>
        <w:ind w:firstLine="720"/>
        <w:rPr>
          <w:rFonts w:ascii="Times New Roman" w:hAnsi="Times New Roman" w:cs="Times New Roman"/>
          <w:sz w:val="24"/>
          <w:szCs w:val="24"/>
        </w:rPr>
      </w:pPr>
    </w:p>
    <w:p w:rsidR="00BB090E" w:rsidRDefault="00BB090E" w:rsidP="00BB090E">
      <w:pPr>
        <w:spacing w:after="0" w:line="240" w:lineRule="auto"/>
        <w:ind w:firstLine="720"/>
        <w:rPr>
          <w:rFonts w:ascii="Times New Roman" w:hAnsi="Times New Roman" w:cs="Times New Roman"/>
          <w:sz w:val="24"/>
          <w:szCs w:val="24"/>
        </w:rPr>
      </w:pPr>
    </w:p>
    <w:p w:rsidR="00BB090E" w:rsidRDefault="00BB090E" w:rsidP="00BB090E">
      <w:pPr>
        <w:spacing w:after="0" w:line="240" w:lineRule="auto"/>
        <w:ind w:firstLine="720"/>
        <w:rPr>
          <w:rFonts w:ascii="Times New Roman" w:hAnsi="Times New Roman" w:cs="Times New Roman"/>
          <w:sz w:val="24"/>
          <w:szCs w:val="24"/>
        </w:rPr>
      </w:pPr>
    </w:p>
    <w:p w:rsidR="00BB090E" w:rsidRDefault="00BB090E" w:rsidP="00BB090E">
      <w:pPr>
        <w:spacing w:after="0" w:line="240" w:lineRule="auto"/>
        <w:ind w:firstLine="720"/>
        <w:rPr>
          <w:rFonts w:ascii="Times New Roman" w:hAnsi="Times New Roman" w:cs="Times New Roman"/>
          <w:sz w:val="24"/>
          <w:szCs w:val="24"/>
        </w:rPr>
      </w:pPr>
    </w:p>
    <w:p w:rsidR="00BB090E" w:rsidRDefault="00BB090E" w:rsidP="00BB090E">
      <w:pPr>
        <w:spacing w:after="0" w:line="240" w:lineRule="auto"/>
        <w:ind w:firstLine="720"/>
        <w:rPr>
          <w:rFonts w:ascii="Times New Roman" w:hAnsi="Times New Roman" w:cs="Times New Roman"/>
          <w:sz w:val="24"/>
          <w:szCs w:val="24"/>
        </w:rPr>
      </w:pPr>
    </w:p>
    <w:p w:rsidR="00BB090E" w:rsidRDefault="00BB090E" w:rsidP="00BB090E">
      <w:pPr>
        <w:spacing w:after="0" w:line="240" w:lineRule="auto"/>
        <w:ind w:firstLine="720"/>
        <w:rPr>
          <w:rFonts w:ascii="Times New Roman" w:hAnsi="Times New Roman" w:cs="Times New Roman"/>
          <w:sz w:val="24"/>
          <w:szCs w:val="24"/>
        </w:rPr>
      </w:pPr>
    </w:p>
    <w:p w:rsidR="00BB090E" w:rsidRDefault="00BB090E" w:rsidP="00BB090E">
      <w:pPr>
        <w:spacing w:after="0" w:line="240" w:lineRule="auto"/>
        <w:ind w:firstLine="720"/>
        <w:rPr>
          <w:rFonts w:ascii="Times New Roman" w:hAnsi="Times New Roman" w:cs="Times New Roman"/>
          <w:sz w:val="24"/>
          <w:szCs w:val="24"/>
        </w:rPr>
      </w:pPr>
    </w:p>
    <w:p w:rsidR="00BB090E" w:rsidRDefault="00BB090E" w:rsidP="00BB090E">
      <w:pPr>
        <w:spacing w:after="0" w:line="240" w:lineRule="auto"/>
        <w:ind w:firstLine="720"/>
        <w:rPr>
          <w:rFonts w:ascii="Times New Roman" w:hAnsi="Times New Roman" w:cs="Times New Roman"/>
          <w:sz w:val="24"/>
          <w:szCs w:val="24"/>
        </w:rPr>
      </w:pPr>
    </w:p>
    <w:p w:rsidR="00BB090E" w:rsidRDefault="00BB090E" w:rsidP="00BB090E">
      <w:pPr>
        <w:spacing w:after="0" w:line="240" w:lineRule="auto"/>
        <w:ind w:firstLine="720"/>
        <w:rPr>
          <w:rFonts w:ascii="Times New Roman" w:hAnsi="Times New Roman" w:cs="Times New Roman"/>
          <w:sz w:val="24"/>
          <w:szCs w:val="24"/>
        </w:rPr>
      </w:pPr>
    </w:p>
    <w:p w:rsidR="00BB090E" w:rsidRDefault="00BB090E" w:rsidP="00BB090E">
      <w:pPr>
        <w:spacing w:after="0" w:line="240" w:lineRule="auto"/>
        <w:ind w:firstLine="720"/>
        <w:rPr>
          <w:rFonts w:ascii="Times New Roman" w:hAnsi="Times New Roman" w:cs="Times New Roman"/>
          <w:sz w:val="24"/>
          <w:szCs w:val="24"/>
        </w:rPr>
      </w:pPr>
    </w:p>
    <w:p w:rsidR="00BB090E" w:rsidRDefault="00BB090E" w:rsidP="00BB090E">
      <w:pPr>
        <w:spacing w:after="0" w:line="240" w:lineRule="auto"/>
        <w:ind w:firstLine="720"/>
        <w:rPr>
          <w:rFonts w:ascii="Times New Roman" w:hAnsi="Times New Roman" w:cs="Times New Roman"/>
          <w:sz w:val="24"/>
          <w:szCs w:val="24"/>
        </w:rPr>
      </w:pPr>
    </w:p>
    <w:p w:rsidR="0001156B" w:rsidRPr="0001156B" w:rsidRDefault="0001156B" w:rsidP="00BB090E">
      <w:pPr>
        <w:spacing w:after="0" w:line="240" w:lineRule="auto"/>
        <w:ind w:firstLine="720"/>
        <w:rPr>
          <w:rFonts w:ascii="Times New Roman" w:hAnsi="Times New Roman" w:cs="Times New Roman"/>
          <w:sz w:val="24"/>
          <w:szCs w:val="24"/>
        </w:rPr>
      </w:pPr>
      <w:bookmarkStart w:id="0" w:name="_GoBack"/>
      <w:bookmarkEnd w:id="0"/>
      <w:r w:rsidRPr="0001156B">
        <w:rPr>
          <w:rFonts w:ascii="Times New Roman" w:hAnsi="Times New Roman" w:cs="Times New Roman"/>
          <w:sz w:val="24"/>
          <w:szCs w:val="24"/>
        </w:rPr>
        <w:lastRenderedPageBreak/>
        <w:t xml:space="preserve"> </w:t>
      </w:r>
    </w:p>
    <w:p w:rsidR="007C7C6D" w:rsidRDefault="00A36C1B" w:rsidP="00A36C1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A36C1B" w:rsidRPr="005E5FB3" w:rsidRDefault="00A36C1B" w:rsidP="00A36C1B">
      <w:pPr>
        <w:spacing w:after="0" w:line="480" w:lineRule="auto"/>
        <w:ind w:left="720" w:hanging="720"/>
        <w:rPr>
          <w:rFonts w:ascii="Times New Roman" w:hAnsi="Times New Roman" w:cs="Times New Roman"/>
          <w:color w:val="222222"/>
          <w:sz w:val="24"/>
          <w:szCs w:val="24"/>
          <w:shd w:val="clear" w:color="auto" w:fill="FFFFFF"/>
        </w:rPr>
      </w:pPr>
      <w:r w:rsidRPr="005E5FB3">
        <w:rPr>
          <w:rFonts w:ascii="Times New Roman" w:hAnsi="Times New Roman" w:cs="Times New Roman"/>
          <w:color w:val="222222"/>
          <w:sz w:val="24"/>
          <w:szCs w:val="24"/>
          <w:shd w:val="clear" w:color="auto" w:fill="FFFFFF"/>
        </w:rPr>
        <w:t xml:space="preserve">Browne. D. (April 10, 2018). How Nina Simone Captivated a New Generation. </w:t>
      </w:r>
      <w:proofErr w:type="gramStart"/>
      <w:r w:rsidRPr="00A36C1B">
        <w:rPr>
          <w:rFonts w:ascii="Times New Roman" w:hAnsi="Times New Roman" w:cs="Times New Roman"/>
          <w:i/>
          <w:color w:val="222222"/>
          <w:sz w:val="24"/>
          <w:szCs w:val="24"/>
          <w:shd w:val="clear" w:color="auto" w:fill="FFFFFF"/>
        </w:rPr>
        <w:t>Rolling Stone</w:t>
      </w:r>
      <w:r w:rsidRPr="005E5FB3">
        <w:rPr>
          <w:rFonts w:ascii="Times New Roman" w:hAnsi="Times New Roman" w:cs="Times New Roman"/>
          <w:color w:val="222222"/>
          <w:sz w:val="24"/>
          <w:szCs w:val="24"/>
          <w:shd w:val="clear" w:color="auto" w:fill="FFFFFF"/>
        </w:rPr>
        <w:t>.</w:t>
      </w:r>
      <w:proofErr w:type="gramEnd"/>
      <w:r w:rsidRPr="005E5FB3">
        <w:rPr>
          <w:rFonts w:ascii="Times New Roman" w:hAnsi="Times New Roman" w:cs="Times New Roman"/>
          <w:color w:val="222222"/>
          <w:sz w:val="24"/>
          <w:szCs w:val="24"/>
          <w:shd w:val="clear" w:color="auto" w:fill="FFFFFF"/>
        </w:rPr>
        <w:t xml:space="preserve"> Retrieved from https://www.rollingstone.com/music/features/nina-simones-influence-jay-z-rhiannon-giddens-and-more-w517503</w:t>
      </w:r>
    </w:p>
    <w:p w:rsidR="00A36C1B" w:rsidRPr="005E5FB3" w:rsidRDefault="00A36C1B" w:rsidP="00A36C1B">
      <w:pPr>
        <w:spacing w:after="0" w:line="480" w:lineRule="auto"/>
        <w:ind w:left="720" w:hanging="720"/>
        <w:rPr>
          <w:rFonts w:ascii="Times New Roman" w:hAnsi="Times New Roman" w:cs="Times New Roman"/>
          <w:color w:val="222222"/>
          <w:sz w:val="24"/>
          <w:szCs w:val="24"/>
          <w:shd w:val="clear" w:color="auto" w:fill="FFFFFF"/>
        </w:rPr>
      </w:pPr>
      <w:proofErr w:type="gramStart"/>
      <w:r w:rsidRPr="005E5FB3">
        <w:rPr>
          <w:rFonts w:ascii="Times New Roman" w:hAnsi="Times New Roman" w:cs="Times New Roman"/>
          <w:color w:val="222222"/>
          <w:sz w:val="24"/>
          <w:szCs w:val="24"/>
          <w:shd w:val="clear" w:color="auto" w:fill="FFFFFF"/>
        </w:rPr>
        <w:t>Harvey, M. (2017).</w:t>
      </w:r>
      <w:proofErr w:type="gramEnd"/>
      <w:r w:rsidRPr="005E5FB3">
        <w:rPr>
          <w:rFonts w:ascii="Times New Roman" w:hAnsi="Times New Roman" w:cs="Times New Roman"/>
          <w:color w:val="222222"/>
          <w:sz w:val="24"/>
          <w:szCs w:val="24"/>
          <w:shd w:val="clear" w:color="auto" w:fill="FFFFFF"/>
        </w:rPr>
        <w:t> </w:t>
      </w:r>
      <w:r w:rsidRPr="005E5FB3">
        <w:rPr>
          <w:rFonts w:ascii="Times New Roman" w:hAnsi="Times New Roman" w:cs="Times New Roman"/>
          <w:i/>
          <w:iCs/>
          <w:color w:val="222222"/>
          <w:sz w:val="24"/>
          <w:szCs w:val="24"/>
          <w:shd w:val="clear" w:color="auto" w:fill="FFFFFF"/>
        </w:rPr>
        <w:t>Celebrity Influence: Politics, Persuasion, and Issue-based Advocacy</w:t>
      </w:r>
      <w:r w:rsidRPr="005E5FB3">
        <w:rPr>
          <w:rFonts w:ascii="Times New Roman" w:hAnsi="Times New Roman" w:cs="Times New Roman"/>
          <w:color w:val="222222"/>
          <w:sz w:val="24"/>
          <w:szCs w:val="24"/>
          <w:shd w:val="clear" w:color="auto" w:fill="FFFFFF"/>
        </w:rPr>
        <w:t xml:space="preserve">. </w:t>
      </w:r>
      <w:proofErr w:type="gramStart"/>
      <w:r w:rsidRPr="005E5FB3">
        <w:rPr>
          <w:rFonts w:ascii="Times New Roman" w:hAnsi="Times New Roman" w:cs="Times New Roman"/>
          <w:color w:val="222222"/>
          <w:sz w:val="24"/>
          <w:szCs w:val="24"/>
          <w:shd w:val="clear" w:color="auto" w:fill="FFFFFF"/>
        </w:rPr>
        <w:t>University Press of Kansas.</w:t>
      </w:r>
      <w:proofErr w:type="gramEnd"/>
    </w:p>
    <w:p w:rsidR="00A36C1B" w:rsidRPr="00827F95" w:rsidRDefault="00A36C1B" w:rsidP="00A36C1B">
      <w:pPr>
        <w:spacing w:after="0" w:line="480" w:lineRule="auto"/>
        <w:rPr>
          <w:rFonts w:ascii="Times New Roman" w:hAnsi="Times New Roman" w:cs="Times New Roman"/>
          <w:sz w:val="24"/>
          <w:szCs w:val="24"/>
        </w:rPr>
      </w:pPr>
    </w:p>
    <w:sectPr w:rsidR="00A36C1B" w:rsidRPr="00827F95" w:rsidSect="0001156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2589" w:rsidRDefault="00942589" w:rsidP="0001156B">
      <w:pPr>
        <w:spacing w:after="0" w:line="240" w:lineRule="auto"/>
      </w:pPr>
      <w:r>
        <w:separator/>
      </w:r>
    </w:p>
  </w:endnote>
  <w:endnote w:type="continuationSeparator" w:id="0">
    <w:p w:rsidR="00942589" w:rsidRDefault="00942589" w:rsidP="000115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2589" w:rsidRDefault="00942589" w:rsidP="0001156B">
      <w:pPr>
        <w:spacing w:after="0" w:line="240" w:lineRule="auto"/>
      </w:pPr>
      <w:r>
        <w:separator/>
      </w:r>
    </w:p>
  </w:footnote>
  <w:footnote w:type="continuationSeparator" w:id="0">
    <w:p w:rsidR="00942589" w:rsidRDefault="00942589" w:rsidP="000115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56B" w:rsidRPr="0001156B" w:rsidRDefault="0001156B" w:rsidP="0001156B">
    <w:pPr>
      <w:pStyle w:val="Header"/>
      <w:rPr>
        <w:rFonts w:ascii="Times New Roman" w:hAnsi="Times New Roman" w:cs="Times New Roman"/>
        <w:sz w:val="24"/>
        <w:szCs w:val="24"/>
      </w:rPr>
    </w:pPr>
    <w:r w:rsidRPr="0001156B">
      <w:rPr>
        <w:rFonts w:ascii="Times New Roman" w:hAnsi="Times New Roman" w:cs="Times New Roman"/>
        <w:sz w:val="24"/>
        <w:szCs w:val="24"/>
      </w:rPr>
      <w:t>NINA SIMONE PERSUASIVENESS AND CREDIBILITY</w:t>
    </w:r>
    <w:r w:rsidRPr="0001156B">
      <w:rPr>
        <w:rFonts w:ascii="Times New Roman" w:hAnsi="Times New Roman" w:cs="Times New Roman"/>
        <w:sz w:val="24"/>
        <w:szCs w:val="24"/>
      </w:rPr>
      <w:tab/>
    </w:r>
    <w:r w:rsidRPr="0001156B">
      <w:rPr>
        <w:rFonts w:ascii="Times New Roman" w:hAnsi="Times New Roman" w:cs="Times New Roman"/>
        <w:sz w:val="24"/>
        <w:szCs w:val="24"/>
      </w:rPr>
      <w:tab/>
    </w:r>
    <w:r w:rsidRPr="0001156B">
      <w:rPr>
        <w:rFonts w:ascii="Times New Roman" w:hAnsi="Times New Roman" w:cs="Times New Roman"/>
        <w:sz w:val="24"/>
        <w:szCs w:val="24"/>
      </w:rPr>
      <w:fldChar w:fldCharType="begin"/>
    </w:r>
    <w:r w:rsidRPr="0001156B">
      <w:rPr>
        <w:rFonts w:ascii="Times New Roman" w:hAnsi="Times New Roman" w:cs="Times New Roman"/>
        <w:sz w:val="24"/>
        <w:szCs w:val="24"/>
      </w:rPr>
      <w:instrText xml:space="preserve"> PAGE   \* MERGEFORMAT </w:instrText>
    </w:r>
    <w:r w:rsidRPr="0001156B">
      <w:rPr>
        <w:rFonts w:ascii="Times New Roman" w:hAnsi="Times New Roman" w:cs="Times New Roman"/>
        <w:sz w:val="24"/>
        <w:szCs w:val="24"/>
      </w:rPr>
      <w:fldChar w:fldCharType="separate"/>
    </w:r>
    <w:r w:rsidR="00BB090E">
      <w:rPr>
        <w:rFonts w:ascii="Times New Roman" w:hAnsi="Times New Roman" w:cs="Times New Roman"/>
        <w:noProof/>
        <w:sz w:val="24"/>
        <w:szCs w:val="24"/>
      </w:rPr>
      <w:t>2</w:t>
    </w:r>
    <w:r w:rsidRPr="0001156B">
      <w:rPr>
        <w:rFonts w:ascii="Times New Roman" w:hAnsi="Times New Roman" w:cs="Times New Roman"/>
        <w:noProof/>
        <w:sz w:val="24"/>
        <w:szCs w:val="24"/>
      </w:rPr>
      <w:fldChar w:fldCharType="end"/>
    </w:r>
  </w:p>
  <w:p w:rsidR="0001156B" w:rsidRDefault="0001156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56B" w:rsidRPr="0001156B" w:rsidRDefault="0001156B">
    <w:pPr>
      <w:pStyle w:val="Header"/>
      <w:rPr>
        <w:rFonts w:ascii="Times New Roman" w:hAnsi="Times New Roman" w:cs="Times New Roman"/>
        <w:sz w:val="24"/>
        <w:szCs w:val="24"/>
      </w:rPr>
    </w:pPr>
    <w:r w:rsidRPr="0001156B">
      <w:rPr>
        <w:rFonts w:ascii="Times New Roman" w:hAnsi="Times New Roman" w:cs="Times New Roman"/>
        <w:sz w:val="24"/>
        <w:szCs w:val="24"/>
      </w:rPr>
      <w:t>Running head: NINA SIMONE PERSUASIVENESS AND CREDIBILITY</w:t>
    </w:r>
    <w:r w:rsidRPr="0001156B">
      <w:rPr>
        <w:rFonts w:ascii="Times New Roman" w:hAnsi="Times New Roman" w:cs="Times New Roman"/>
        <w:sz w:val="24"/>
        <w:szCs w:val="24"/>
      </w:rPr>
      <w:tab/>
    </w:r>
    <w:r w:rsidRPr="0001156B">
      <w:rPr>
        <w:rFonts w:ascii="Times New Roman" w:hAnsi="Times New Roman" w:cs="Times New Roman"/>
        <w:sz w:val="24"/>
        <w:szCs w:val="24"/>
      </w:rPr>
      <w:tab/>
    </w:r>
    <w:r w:rsidRPr="0001156B">
      <w:rPr>
        <w:rFonts w:ascii="Times New Roman" w:hAnsi="Times New Roman" w:cs="Times New Roman"/>
        <w:sz w:val="24"/>
        <w:szCs w:val="24"/>
      </w:rPr>
      <w:fldChar w:fldCharType="begin"/>
    </w:r>
    <w:r w:rsidRPr="0001156B">
      <w:rPr>
        <w:rFonts w:ascii="Times New Roman" w:hAnsi="Times New Roman" w:cs="Times New Roman"/>
        <w:sz w:val="24"/>
        <w:szCs w:val="24"/>
      </w:rPr>
      <w:instrText xml:space="preserve"> PAGE   \* MERGEFORMAT </w:instrText>
    </w:r>
    <w:r w:rsidRPr="0001156B">
      <w:rPr>
        <w:rFonts w:ascii="Times New Roman" w:hAnsi="Times New Roman" w:cs="Times New Roman"/>
        <w:sz w:val="24"/>
        <w:szCs w:val="24"/>
      </w:rPr>
      <w:fldChar w:fldCharType="separate"/>
    </w:r>
    <w:r w:rsidR="00BB090E">
      <w:rPr>
        <w:rFonts w:ascii="Times New Roman" w:hAnsi="Times New Roman" w:cs="Times New Roman"/>
        <w:noProof/>
        <w:sz w:val="24"/>
        <w:szCs w:val="24"/>
      </w:rPr>
      <w:t>1</w:t>
    </w:r>
    <w:r w:rsidRPr="0001156B">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EwMbYwMjM3MzM2NDJU0lEKTi0uzszPAykwrAUAag0VEywAAAA="/>
  </w:docVars>
  <w:rsids>
    <w:rsidRoot w:val="00370212"/>
    <w:rsid w:val="0001156B"/>
    <w:rsid w:val="00370212"/>
    <w:rsid w:val="004B4F51"/>
    <w:rsid w:val="005D3719"/>
    <w:rsid w:val="007C7C6D"/>
    <w:rsid w:val="00827F95"/>
    <w:rsid w:val="00942589"/>
    <w:rsid w:val="00967593"/>
    <w:rsid w:val="00982982"/>
    <w:rsid w:val="00A36C1B"/>
    <w:rsid w:val="00AA52B7"/>
    <w:rsid w:val="00BB090E"/>
    <w:rsid w:val="00E9149C"/>
    <w:rsid w:val="00F3428C"/>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011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156B"/>
  </w:style>
  <w:style w:type="paragraph" w:styleId="Footer">
    <w:name w:val="footer"/>
    <w:basedOn w:val="Normal"/>
    <w:link w:val="FooterChar"/>
    <w:uiPriority w:val="99"/>
    <w:unhideWhenUsed/>
    <w:rsid w:val="000115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15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011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156B"/>
  </w:style>
  <w:style w:type="paragraph" w:styleId="Footer">
    <w:name w:val="footer"/>
    <w:basedOn w:val="Normal"/>
    <w:link w:val="FooterChar"/>
    <w:uiPriority w:val="99"/>
    <w:unhideWhenUsed/>
    <w:rsid w:val="000115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15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3778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2018-06-21T08:39:00Z</dcterms:created>
  <dcterms:modified xsi:type="dcterms:W3CDTF">2018-06-21T08:39:00Z</dcterms:modified>
</cp:coreProperties>
</file>